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X="40" w:tblpY="1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670"/>
      </w:tblGrid>
      <w:tr w:rsidR="006F468E" w:rsidTr="006F468E">
        <w:tc>
          <w:tcPr>
            <w:tcW w:w="3828" w:type="dxa"/>
          </w:tcPr>
          <w:p w:rsidR="006F468E" w:rsidRPr="006F468E" w:rsidRDefault="006F468E" w:rsidP="006F468E">
            <w:pPr>
              <w:jc w:val="center"/>
              <w:rPr>
                <w:rFonts w:asciiTheme="majorHAnsi" w:hAnsiTheme="majorHAnsi" w:cstheme="majorHAnsi"/>
                <w:b/>
                <w:color w:val="FF0000"/>
                <w:sz w:val="26"/>
                <w:szCs w:val="26"/>
              </w:rPr>
            </w:pPr>
            <w:r w:rsidRPr="006F468E">
              <w:rPr>
                <w:rFonts w:asciiTheme="majorHAnsi" w:hAnsiTheme="majorHAnsi" w:cstheme="majorHAnsi"/>
                <w:b/>
                <w:color w:val="FF0000"/>
                <w:sz w:val="26"/>
                <w:szCs w:val="26"/>
              </w:rPr>
              <w:t>HỢP TÁC XÃ NÔNG NGHIỆP</w:t>
            </w:r>
          </w:p>
          <w:p w:rsidR="006F468E" w:rsidRPr="00005D7D" w:rsidRDefault="006F468E" w:rsidP="006F468E">
            <w:pPr>
              <w:jc w:val="center"/>
              <w:rPr>
                <w:rFonts w:asciiTheme="majorHAnsi" w:hAnsiTheme="majorHAnsi" w:cstheme="majorHAnsi"/>
                <w:sz w:val="26"/>
                <w:szCs w:val="26"/>
              </w:rPr>
            </w:pPr>
            <w:r w:rsidRPr="006F468E">
              <w:rPr>
                <w:noProof/>
                <w:color w:val="FF0000"/>
              </w:rPr>
              <w:pict>
                <v:shapetype id="_x0000_t32" coordsize="21600,21600" o:spt="32" o:oned="t" path="m,l21600,21600e" filled="f">
                  <v:path arrowok="t" fillok="f" o:connecttype="none"/>
                  <o:lock v:ext="edit" shapetype="t"/>
                </v:shapetype>
                <v:shape id="AutoShape 2" o:spid="_x0000_s1028" type="#_x0000_t32" style="position:absolute;left:0;text-align:left;margin-left:45pt;margin-top:30.75pt;width:87.65pt;height:0;z-index:25165926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"/>
              </w:pict>
            </w:r>
            <w:r w:rsidRPr="006F468E">
              <w:rPr>
                <w:rFonts w:asciiTheme="majorHAnsi" w:hAnsiTheme="majorHAnsi" w:cstheme="majorHAnsi"/>
                <w:b/>
                <w:color w:val="FF0000"/>
                <w:sz w:val="26"/>
                <w:szCs w:val="26"/>
              </w:rPr>
              <w:t>VÀ DỊCH VỤ BÌNH TÂN</w:t>
            </w:r>
            <w:r>
              <w:rPr>
                <w:rFonts w:asciiTheme="majorHAnsi" w:hAnsiTheme="majorHAnsi" w:cstheme="majorHAnsi"/>
                <w:b/>
                <w:color w:val="FF0000"/>
                <w:sz w:val="26"/>
                <w:szCs w:val="26"/>
              </w:rPr>
              <w:t>( Công ty Cát tường)</w:t>
            </w:r>
          </w:p>
        </w:tc>
        <w:tc>
          <w:tcPr>
            <w:tcW w:w="5670" w:type="dxa"/>
            <w:vAlign w:val="center"/>
          </w:tcPr>
          <w:p w:rsidR="006F468E" w:rsidRPr="00005D7D" w:rsidRDefault="006F468E" w:rsidP="006F468E">
            <w:pPr>
              <w:jc w:val="center"/>
              <w:rPr>
                <w:rFonts w:asciiTheme="majorHAnsi" w:hAnsiTheme="majorHAnsi" w:cstheme="majorHAnsi"/>
                <w:b/>
                <w:sz w:val="26"/>
                <w:szCs w:val="26"/>
              </w:rPr>
            </w:pPr>
            <w:r w:rsidRPr="00005D7D">
              <w:rPr>
                <w:rFonts w:asciiTheme="majorHAnsi" w:hAnsiTheme="majorHAnsi" w:cstheme="majorHAnsi"/>
                <w:b/>
                <w:sz w:val="26"/>
                <w:szCs w:val="26"/>
              </w:rPr>
              <w:t>CỘNG HÒA XÃ HỘI CHỦ NGHĨA VIỆT NAM</w:t>
            </w:r>
          </w:p>
          <w:p w:rsidR="006F468E" w:rsidRPr="00826181" w:rsidRDefault="006F468E" w:rsidP="006F468E">
            <w:pPr>
              <w:jc w:val="center"/>
              <w:rPr>
                <w:rFonts w:asciiTheme="majorHAnsi" w:hAnsiTheme="majorHAnsi" w:cstheme="majorHAnsi"/>
                <w:b/>
                <w:sz w:val="28"/>
                <w:szCs w:val="28"/>
              </w:rPr>
            </w:pPr>
            <w:r w:rsidRPr="00826181">
              <w:rPr>
                <w:rFonts w:asciiTheme="majorHAnsi" w:hAnsiTheme="majorHAnsi" w:cstheme="majorHAnsi"/>
                <w:b/>
                <w:sz w:val="28"/>
                <w:szCs w:val="28"/>
              </w:rPr>
              <w:t>Độc Lập - Tự Do - Hạnh Phúc</w:t>
            </w:r>
          </w:p>
          <w:p w:rsidR="006F468E" w:rsidRDefault="006F468E" w:rsidP="006F468E">
            <w:pPr>
              <w:jc w:val="center"/>
              <w:rPr>
                <w:rFonts w:asciiTheme="majorHAnsi" w:hAnsiTheme="majorHAnsi" w:cstheme="majorHAnsi"/>
                <w:sz w:val="26"/>
                <w:szCs w:val="26"/>
              </w:rPr>
            </w:pPr>
            <w:r>
              <w:rPr>
                <w:noProof/>
              </w:rPr>
              <w:pict>
                <v:shape id="AutoShape 7" o:spid="_x0000_s1027" type="#_x0000_t32" style="position:absolute;left:0;text-align:left;margin-left:54.2pt;margin-top:2.4pt;width:178.4pt;height:0;z-index:25166131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"/>
              </w:pict>
            </w:r>
          </w:p>
        </w:tc>
      </w:tr>
    </w:tbl>
    <w:p w:rsidR="006F468E" w:rsidRPr="00826181" w:rsidRDefault="006F468E" w:rsidP="006F468E">
      <w:pPr>
        <w:jc w:val="right"/>
        <w:rPr>
          <w:rFonts w:asciiTheme="majorHAnsi" w:hAnsiTheme="majorHAnsi" w:cstheme="majorHAnsi"/>
          <w:sz w:val="26"/>
          <w:szCs w:val="26"/>
        </w:rPr>
      </w:pPr>
      <w:r w:rsidRPr="00CD3616">
        <w:rPr>
          <w:rFonts w:asciiTheme="majorHAnsi" w:hAnsiTheme="majorHAnsi" w:cstheme="majorHAnsi"/>
          <w:sz w:val="26"/>
          <w:szCs w:val="26"/>
        </w:rPr>
        <w:tab/>
      </w:r>
      <w:r w:rsidRPr="00CD3616">
        <w:rPr>
          <w:rFonts w:asciiTheme="majorHAnsi" w:hAnsiTheme="majorHAnsi" w:cstheme="majorHAnsi"/>
          <w:sz w:val="26"/>
          <w:szCs w:val="26"/>
        </w:rPr>
        <w:tab/>
      </w:r>
      <w:r>
        <w:rPr>
          <w:rFonts w:asciiTheme="majorHAnsi" w:hAnsiTheme="majorHAnsi" w:cstheme="majorHAnsi"/>
          <w:sz w:val="26"/>
          <w:szCs w:val="26"/>
        </w:rPr>
        <w:t>Đắk Lắk, ngày         tháng       năm 2023</w:t>
      </w:r>
    </w:p>
    <w:p w:rsidR="00593107" w:rsidRDefault="00593107" w:rsidP="0058377C">
      <w:pPr>
        <w:spacing w:line="360" w:lineRule="auto"/>
        <w:rPr>
          <w:rFonts w:ascii="Times New Roman" w:hAnsi="Times New Roman" w:cs="Times New Roman"/>
          <w:sz w:val="28"/>
          <w:szCs w:val="28"/>
        </w:rPr>
      </w:pPr>
    </w:p>
    <w:p w:rsidR="00DF1716" w:rsidRPr="00386CDB" w:rsidRDefault="00DF1716" w:rsidP="006F468E">
      <w:pPr>
        <w:spacing w:after="0" w:line="240" w:lineRule="auto"/>
        <w:jc w:val="center"/>
        <w:rPr>
          <w:rFonts w:ascii="Times New Roman" w:hAnsi="Times New Roman" w:cs="Times New Roman"/>
          <w:b/>
          <w:bCs/>
          <w:sz w:val="32"/>
          <w:szCs w:val="32"/>
        </w:rPr>
      </w:pPr>
      <w:r w:rsidRPr="00386CDB">
        <w:rPr>
          <w:rFonts w:ascii="Times New Roman" w:hAnsi="Times New Roman" w:cs="Times New Roman"/>
          <w:b/>
          <w:bCs/>
          <w:sz w:val="32"/>
          <w:szCs w:val="32"/>
        </w:rPr>
        <w:t>KẾ HOẠCH</w:t>
      </w:r>
    </w:p>
    <w:p w:rsidR="00DF1716" w:rsidRPr="00F923B5" w:rsidRDefault="00DF1716" w:rsidP="0058377C">
      <w:pPr>
        <w:spacing w:line="360" w:lineRule="auto"/>
        <w:jc w:val="center"/>
        <w:rPr>
          <w:rFonts w:ascii="Times New Roman" w:hAnsi="Times New Roman" w:cs="Times New Roman"/>
          <w:i/>
          <w:iCs/>
          <w:sz w:val="28"/>
          <w:szCs w:val="28"/>
          <w:u w:val="single"/>
        </w:rPr>
      </w:pPr>
      <w:r w:rsidRPr="00F923B5">
        <w:rPr>
          <w:rFonts w:ascii="Times New Roman" w:hAnsi="Times New Roman" w:cs="Times New Roman"/>
          <w:i/>
          <w:iCs/>
          <w:sz w:val="28"/>
          <w:szCs w:val="28"/>
          <w:u w:val="single"/>
        </w:rPr>
        <w:t>Kiểm soát dư lượng thuốc BVTV trên cây trồng sầu riêng</w:t>
      </w:r>
    </w:p>
    <w:p w:rsidR="00DF1716" w:rsidRDefault="00DF1716" w:rsidP="006F468E">
      <w:pPr>
        <w:spacing w:line="360" w:lineRule="exact"/>
        <w:ind w:firstLine="360"/>
        <w:jc w:val="both"/>
        <w:rPr>
          <w:rFonts w:ascii="Times New Roman" w:hAnsi="Times New Roman" w:cs="Times New Roman"/>
          <w:sz w:val="28"/>
          <w:szCs w:val="28"/>
        </w:rPr>
      </w:pPr>
      <w:r>
        <w:rPr>
          <w:rFonts w:ascii="Times New Roman" w:hAnsi="Times New Roman" w:cs="Times New Roman"/>
          <w:sz w:val="28"/>
          <w:szCs w:val="28"/>
        </w:rPr>
        <w:t>Hiện nay tr</w:t>
      </w:r>
      <w:r w:rsidR="00386CDB">
        <w:rPr>
          <w:rFonts w:ascii="Times New Roman" w:hAnsi="Times New Roman" w:cs="Times New Roman"/>
          <w:sz w:val="28"/>
          <w:szCs w:val="28"/>
        </w:rPr>
        <w:t>ái</w:t>
      </w:r>
      <w:r>
        <w:rPr>
          <w:rFonts w:ascii="Times New Roman" w:hAnsi="Times New Roman" w:cs="Times New Roman"/>
          <w:sz w:val="28"/>
          <w:szCs w:val="28"/>
        </w:rPr>
        <w:t xml:space="preserve"> sầu riêng đang có cơ hội xuất sang các thị trường lớn, đặc biệt là Trung Quốc. Tuy nhiên để xuất khẩu sản phẩm và trái sầu riêng phải đảm bảo các tiêu chuẩn</w:t>
      </w:r>
      <w:r w:rsidR="00D42272">
        <w:rPr>
          <w:rFonts w:ascii="Times New Roman" w:hAnsi="Times New Roman" w:cs="Times New Roman"/>
          <w:sz w:val="28"/>
          <w:szCs w:val="28"/>
        </w:rPr>
        <w:t xml:space="preserve"> quốc tế, đặc biệt là dư lượng thuốc BVTV. Để sầu riêng của nước nhà nói chung và của người nông dân vùng trồng</w:t>
      </w:r>
      <w:r w:rsidR="000B666D">
        <w:rPr>
          <w:rFonts w:ascii="Times New Roman" w:hAnsi="Times New Roman" w:cs="Times New Roman"/>
          <w:sz w:val="28"/>
          <w:szCs w:val="28"/>
          <w:lang w:val="vi-VN"/>
        </w:rPr>
        <w:t xml:space="preserve"> </w:t>
      </w:r>
      <w:r w:rsidR="006F468E" w:rsidRPr="006F468E">
        <w:rPr>
          <w:rFonts w:asciiTheme="majorHAnsi" w:hAnsiTheme="majorHAnsi" w:cstheme="majorHAnsi"/>
          <w:color w:val="FF0000"/>
          <w:sz w:val="26"/>
          <w:szCs w:val="26"/>
          <w:lang w:val="vi-VN"/>
        </w:rPr>
        <w:t>phường Bình Tân, thị xã Buôn Hồ</w:t>
      </w:r>
      <w:r w:rsidR="006F468E" w:rsidRPr="00C5427B">
        <w:rPr>
          <w:rFonts w:asciiTheme="majorHAnsi" w:hAnsiTheme="majorHAnsi" w:cstheme="majorHAnsi"/>
          <w:sz w:val="26"/>
          <w:szCs w:val="26"/>
          <w:lang w:val="vi-VN"/>
        </w:rPr>
        <w:t>, tỉnh Đắk Lắk</w:t>
      </w:r>
      <w:r w:rsidR="00E11A3F">
        <w:rPr>
          <w:rFonts w:ascii="Times New Roman" w:hAnsi="Times New Roman" w:cs="Times New Roman"/>
          <w:sz w:val="28"/>
          <w:szCs w:val="28"/>
        </w:rPr>
        <w:t xml:space="preserve"> của Công Ty </w:t>
      </w:r>
      <w:r w:rsidR="000B666D" w:rsidRPr="006F468E">
        <w:rPr>
          <w:rFonts w:ascii="Times New Roman" w:hAnsi="Times New Roman" w:cs="Times New Roman"/>
          <w:color w:val="FF0000"/>
          <w:sz w:val="28"/>
          <w:szCs w:val="28"/>
          <w:lang w:val="vi-VN"/>
        </w:rPr>
        <w:t>TNHH TMDV Song Toàn Phát</w:t>
      </w:r>
      <w:r w:rsidR="00E11A3F">
        <w:rPr>
          <w:rFonts w:ascii="Times New Roman" w:hAnsi="Times New Roman" w:cs="Times New Roman"/>
          <w:sz w:val="28"/>
          <w:szCs w:val="28"/>
        </w:rPr>
        <w:t xml:space="preserve"> tại địa chỉ: </w:t>
      </w:r>
      <w:r w:rsidR="00141DD1" w:rsidRPr="006F468E">
        <w:rPr>
          <w:rFonts w:ascii="Times New Roman" w:hAnsi="Times New Roman" w:cs="Times New Roman"/>
          <w:color w:val="FF0000"/>
          <w:sz w:val="28"/>
          <w:szCs w:val="28"/>
        </w:rPr>
        <w:t>TDP 2, phường Đạt Hiếu, thị xã Buôn Hồ</w:t>
      </w:r>
      <w:r w:rsidR="00E11A3F" w:rsidRPr="006F468E">
        <w:rPr>
          <w:rFonts w:ascii="Times New Roman" w:hAnsi="Times New Roman" w:cs="Times New Roman"/>
          <w:color w:val="FF0000"/>
          <w:sz w:val="28"/>
          <w:szCs w:val="28"/>
        </w:rPr>
        <w:t>, tỉnh Đắk Lắk</w:t>
      </w:r>
      <w:r w:rsidR="00A35F91">
        <w:rPr>
          <w:rFonts w:ascii="Times New Roman" w:hAnsi="Times New Roman" w:cs="Times New Roman"/>
          <w:sz w:val="28"/>
          <w:szCs w:val="28"/>
        </w:rPr>
        <w:t xml:space="preserve"> đảm bảo tiêu chuẩn quốc tế xuất khẩu sang các thị trường lớn góp phần nâng cao giá trị của trái sầu riêng nước nhà. </w:t>
      </w:r>
      <w:r w:rsidR="00A35F91" w:rsidRPr="006F468E">
        <w:rPr>
          <w:rFonts w:ascii="Times New Roman" w:hAnsi="Times New Roman" w:cs="Times New Roman"/>
          <w:color w:val="FF0000"/>
          <w:sz w:val="28"/>
          <w:szCs w:val="28"/>
        </w:rPr>
        <w:t xml:space="preserve">Công </w:t>
      </w:r>
      <w:r w:rsidR="002D46C2" w:rsidRPr="006F468E">
        <w:rPr>
          <w:rFonts w:ascii="Times New Roman" w:hAnsi="Times New Roman" w:cs="Times New Roman"/>
          <w:color w:val="FF0000"/>
          <w:sz w:val="28"/>
          <w:szCs w:val="28"/>
        </w:rPr>
        <w:t xml:space="preserve">Ty </w:t>
      </w:r>
      <w:r w:rsidR="000B666D" w:rsidRPr="006F468E">
        <w:rPr>
          <w:rFonts w:ascii="Times New Roman" w:hAnsi="Times New Roman" w:cs="Times New Roman"/>
          <w:color w:val="FF0000"/>
          <w:sz w:val="28"/>
          <w:szCs w:val="28"/>
          <w:lang w:val="vi-VN"/>
        </w:rPr>
        <w:t>TNHH TMDV Song Toàn Phá</w:t>
      </w:r>
      <w:r w:rsidR="000B666D">
        <w:rPr>
          <w:rFonts w:ascii="Times New Roman" w:hAnsi="Times New Roman" w:cs="Times New Roman"/>
          <w:sz w:val="28"/>
          <w:szCs w:val="28"/>
          <w:lang w:val="vi-VN"/>
        </w:rPr>
        <w:t xml:space="preserve">t </w:t>
      </w:r>
      <w:r w:rsidR="002D46C2">
        <w:rPr>
          <w:rFonts w:ascii="Times New Roman" w:hAnsi="Times New Roman" w:cs="Times New Roman"/>
          <w:sz w:val="28"/>
          <w:szCs w:val="28"/>
        </w:rPr>
        <w:t>ban hành kế hoạch kiểm soát dư lượng thuốc BVTV cụ thể như sau:</w:t>
      </w:r>
    </w:p>
    <w:p w:rsidR="002D46C2" w:rsidRPr="00944F47" w:rsidRDefault="002D46C2" w:rsidP="006F468E">
      <w:pPr>
        <w:pStyle w:val="ListParagraph"/>
        <w:numPr>
          <w:ilvl w:val="0"/>
          <w:numId w:val="1"/>
        </w:numPr>
        <w:spacing w:line="360" w:lineRule="exact"/>
        <w:jc w:val="both"/>
        <w:rPr>
          <w:rFonts w:ascii="Times New Roman" w:hAnsi="Times New Roman" w:cs="Times New Roman"/>
          <w:b/>
          <w:bCs/>
          <w:sz w:val="28"/>
          <w:szCs w:val="28"/>
        </w:rPr>
      </w:pPr>
      <w:r w:rsidRPr="00944F47">
        <w:rPr>
          <w:rFonts w:ascii="Times New Roman" w:hAnsi="Times New Roman" w:cs="Times New Roman"/>
          <w:b/>
          <w:bCs/>
          <w:sz w:val="28"/>
          <w:szCs w:val="28"/>
          <w:u w:val="single"/>
        </w:rPr>
        <w:t>Mục đích</w:t>
      </w:r>
      <w:r w:rsidRPr="00944F47">
        <w:rPr>
          <w:rFonts w:ascii="Times New Roman" w:hAnsi="Times New Roman" w:cs="Times New Roman"/>
          <w:b/>
          <w:bCs/>
          <w:sz w:val="28"/>
          <w:szCs w:val="28"/>
        </w:rPr>
        <w:t>:</w:t>
      </w:r>
    </w:p>
    <w:p w:rsidR="002D46C2" w:rsidRDefault="002D46C2" w:rsidP="006F468E">
      <w:pPr>
        <w:pStyle w:val="ListParagraph"/>
        <w:numPr>
          <w:ilvl w:val="0"/>
          <w:numId w:val="2"/>
        </w:numPr>
        <w:spacing w:line="360" w:lineRule="exact"/>
        <w:jc w:val="both"/>
        <w:rPr>
          <w:rFonts w:ascii="Times New Roman" w:hAnsi="Times New Roman" w:cs="Times New Roman"/>
          <w:sz w:val="28"/>
          <w:szCs w:val="28"/>
        </w:rPr>
      </w:pPr>
      <w:r>
        <w:rPr>
          <w:rFonts w:ascii="Times New Roman" w:hAnsi="Times New Roman" w:cs="Times New Roman"/>
          <w:sz w:val="28"/>
          <w:szCs w:val="28"/>
        </w:rPr>
        <w:t>Xây dựng</w:t>
      </w:r>
      <w:r w:rsidR="003D137E">
        <w:rPr>
          <w:rFonts w:ascii="Times New Roman" w:hAnsi="Times New Roman" w:cs="Times New Roman"/>
          <w:sz w:val="28"/>
          <w:szCs w:val="28"/>
        </w:rPr>
        <w:t xml:space="preserve"> vùng trồng sạch theo tiêu chuẩn quốc tế phục vụ trong nước và xuất khẩu</w:t>
      </w:r>
    </w:p>
    <w:p w:rsidR="003D137E" w:rsidRDefault="003D137E" w:rsidP="006F468E">
      <w:pPr>
        <w:pStyle w:val="ListParagraph"/>
        <w:numPr>
          <w:ilvl w:val="0"/>
          <w:numId w:val="2"/>
        </w:numPr>
        <w:spacing w:line="360" w:lineRule="exact"/>
        <w:jc w:val="both"/>
        <w:rPr>
          <w:rFonts w:ascii="Times New Roman" w:hAnsi="Times New Roman" w:cs="Times New Roman"/>
          <w:sz w:val="28"/>
          <w:szCs w:val="28"/>
        </w:rPr>
      </w:pPr>
      <w:r>
        <w:rPr>
          <w:rFonts w:ascii="Times New Roman" w:hAnsi="Times New Roman" w:cs="Times New Roman"/>
          <w:sz w:val="28"/>
          <w:szCs w:val="28"/>
        </w:rPr>
        <w:t>Kết nối và xây dựng chuỗi liên kết bền vững giữa nông dân và doanh nghiệp để phát triển vùng trồng sạch và sản xuất</w:t>
      </w:r>
      <w:r w:rsidR="00D165C2">
        <w:rPr>
          <w:rFonts w:ascii="Times New Roman" w:hAnsi="Times New Roman" w:cs="Times New Roman"/>
          <w:sz w:val="28"/>
          <w:szCs w:val="28"/>
        </w:rPr>
        <w:t xml:space="preserve"> mở rộng thị trường, nâng cao giá trị của trái sầu riêng</w:t>
      </w:r>
    </w:p>
    <w:p w:rsidR="00D165C2" w:rsidRDefault="00D165C2" w:rsidP="006F468E">
      <w:pPr>
        <w:pStyle w:val="ListParagraph"/>
        <w:numPr>
          <w:ilvl w:val="0"/>
          <w:numId w:val="2"/>
        </w:numPr>
        <w:spacing w:line="360" w:lineRule="exact"/>
        <w:jc w:val="both"/>
        <w:rPr>
          <w:rFonts w:ascii="Times New Roman" w:hAnsi="Times New Roman" w:cs="Times New Roman"/>
          <w:sz w:val="28"/>
          <w:szCs w:val="28"/>
        </w:rPr>
      </w:pPr>
      <w:r>
        <w:rPr>
          <w:rFonts w:ascii="Times New Roman" w:hAnsi="Times New Roman" w:cs="Times New Roman"/>
          <w:sz w:val="28"/>
          <w:szCs w:val="28"/>
        </w:rPr>
        <w:t>Đẩy mạnh các hoạt động xúc tiến thương mại, kết nối giao thương giới thiệu sản phẩm</w:t>
      </w:r>
      <w:r w:rsidR="001B69FF">
        <w:rPr>
          <w:rFonts w:ascii="Times New Roman" w:hAnsi="Times New Roman" w:cs="Times New Roman"/>
          <w:sz w:val="28"/>
          <w:szCs w:val="28"/>
        </w:rPr>
        <w:t xml:space="preserve"> an toàn theo tiêu chuẩn quốc tế.</w:t>
      </w:r>
    </w:p>
    <w:p w:rsidR="001B69FF" w:rsidRPr="00944F47" w:rsidRDefault="001B69FF" w:rsidP="006F468E">
      <w:pPr>
        <w:pStyle w:val="ListParagraph"/>
        <w:numPr>
          <w:ilvl w:val="0"/>
          <w:numId w:val="1"/>
        </w:numPr>
        <w:spacing w:line="360" w:lineRule="exact"/>
        <w:jc w:val="both"/>
        <w:rPr>
          <w:rFonts w:ascii="Times New Roman" w:hAnsi="Times New Roman" w:cs="Times New Roman"/>
          <w:b/>
          <w:bCs/>
          <w:sz w:val="28"/>
          <w:szCs w:val="28"/>
          <w:u w:val="single"/>
        </w:rPr>
      </w:pPr>
      <w:r w:rsidRPr="00944F47">
        <w:rPr>
          <w:rFonts w:ascii="Times New Roman" w:hAnsi="Times New Roman" w:cs="Times New Roman"/>
          <w:b/>
          <w:bCs/>
          <w:sz w:val="28"/>
          <w:szCs w:val="28"/>
          <w:u w:val="single"/>
        </w:rPr>
        <w:t>Yêu cầu:</w:t>
      </w:r>
    </w:p>
    <w:p w:rsidR="001B69FF" w:rsidRDefault="001B69FF" w:rsidP="006F468E">
      <w:pPr>
        <w:pStyle w:val="ListParagraph"/>
        <w:numPr>
          <w:ilvl w:val="0"/>
          <w:numId w:val="2"/>
        </w:numPr>
        <w:spacing w:line="360" w:lineRule="exact"/>
        <w:jc w:val="both"/>
        <w:rPr>
          <w:rFonts w:ascii="Times New Roman" w:hAnsi="Times New Roman" w:cs="Times New Roman"/>
          <w:sz w:val="28"/>
          <w:szCs w:val="28"/>
        </w:rPr>
      </w:pPr>
      <w:r>
        <w:rPr>
          <w:rFonts w:ascii="Times New Roman" w:hAnsi="Times New Roman" w:cs="Times New Roman"/>
          <w:sz w:val="28"/>
          <w:szCs w:val="28"/>
        </w:rPr>
        <w:t>Xây dựng vùng trồng đạt an toàn, đạt tiêu chuẩn xuất khẩu</w:t>
      </w:r>
    </w:p>
    <w:p w:rsidR="00EF08CF" w:rsidRDefault="00EF08CF" w:rsidP="006F468E">
      <w:pPr>
        <w:pStyle w:val="ListParagraph"/>
        <w:numPr>
          <w:ilvl w:val="0"/>
          <w:numId w:val="2"/>
        </w:numPr>
        <w:spacing w:line="360" w:lineRule="exact"/>
        <w:jc w:val="both"/>
        <w:rPr>
          <w:rFonts w:ascii="Times New Roman" w:hAnsi="Times New Roman" w:cs="Times New Roman"/>
          <w:sz w:val="28"/>
          <w:szCs w:val="28"/>
        </w:rPr>
      </w:pPr>
      <w:r>
        <w:rPr>
          <w:rFonts w:ascii="Times New Roman" w:hAnsi="Times New Roman" w:cs="Times New Roman"/>
          <w:sz w:val="28"/>
          <w:szCs w:val="28"/>
        </w:rPr>
        <w:t xml:space="preserve">Tập huấn chuyển giao kỹ thuật canh tác an toàn cho bà con nông dân liên kết vùng trồng với </w:t>
      </w:r>
      <w:r w:rsidRPr="006F468E">
        <w:rPr>
          <w:rFonts w:ascii="Times New Roman" w:hAnsi="Times New Roman" w:cs="Times New Roman"/>
          <w:color w:val="FF0000"/>
          <w:sz w:val="28"/>
          <w:szCs w:val="28"/>
        </w:rPr>
        <w:t xml:space="preserve">Công Ty </w:t>
      </w:r>
      <w:r w:rsidR="000B666D" w:rsidRPr="006F468E">
        <w:rPr>
          <w:rFonts w:ascii="Times New Roman" w:hAnsi="Times New Roman" w:cs="Times New Roman"/>
          <w:color w:val="FF0000"/>
          <w:sz w:val="28"/>
          <w:szCs w:val="28"/>
          <w:lang w:val="vi-VN"/>
        </w:rPr>
        <w:t>TNHH TMDV Song Toàn Phát</w:t>
      </w:r>
    </w:p>
    <w:p w:rsidR="00EF08CF" w:rsidRDefault="00EF08CF" w:rsidP="006F468E">
      <w:pPr>
        <w:pStyle w:val="ListParagraph"/>
        <w:numPr>
          <w:ilvl w:val="0"/>
          <w:numId w:val="2"/>
        </w:numPr>
        <w:spacing w:line="360" w:lineRule="exact"/>
        <w:jc w:val="both"/>
        <w:rPr>
          <w:rFonts w:ascii="Times New Roman" w:hAnsi="Times New Roman" w:cs="Times New Roman"/>
          <w:sz w:val="28"/>
          <w:szCs w:val="28"/>
        </w:rPr>
      </w:pPr>
      <w:r>
        <w:rPr>
          <w:rFonts w:ascii="Times New Roman" w:hAnsi="Times New Roman" w:cs="Times New Roman"/>
          <w:sz w:val="28"/>
          <w:szCs w:val="28"/>
        </w:rPr>
        <w:t>Đảm bảo sự phối hợp với các sở ngành và chi cục BVTV</w:t>
      </w:r>
      <w:r w:rsidR="008A2FC0">
        <w:rPr>
          <w:rFonts w:ascii="Times New Roman" w:hAnsi="Times New Roman" w:cs="Times New Roman"/>
          <w:sz w:val="28"/>
          <w:szCs w:val="28"/>
        </w:rPr>
        <w:t xml:space="preserve"> địa phương để triển khai và thực hiện kế hoạch.</w:t>
      </w:r>
    </w:p>
    <w:p w:rsidR="008A2FC0" w:rsidRPr="00944F47" w:rsidRDefault="008A2FC0" w:rsidP="00C3251D">
      <w:pPr>
        <w:pStyle w:val="ListParagraph"/>
        <w:numPr>
          <w:ilvl w:val="0"/>
          <w:numId w:val="1"/>
        </w:numPr>
        <w:spacing w:line="360" w:lineRule="auto"/>
        <w:jc w:val="both"/>
        <w:rPr>
          <w:rFonts w:ascii="Times New Roman" w:hAnsi="Times New Roman" w:cs="Times New Roman"/>
          <w:b/>
          <w:bCs/>
          <w:sz w:val="28"/>
          <w:szCs w:val="28"/>
          <w:u w:val="single"/>
        </w:rPr>
      </w:pPr>
      <w:r w:rsidRPr="00944F47">
        <w:rPr>
          <w:rFonts w:ascii="Times New Roman" w:hAnsi="Times New Roman" w:cs="Times New Roman"/>
          <w:b/>
          <w:bCs/>
          <w:sz w:val="28"/>
          <w:szCs w:val="28"/>
          <w:u w:val="single"/>
        </w:rPr>
        <w:t>Đào tạo tập huấn:</w:t>
      </w:r>
    </w:p>
    <w:p w:rsidR="008A2FC0" w:rsidRDefault="008A2FC0" w:rsidP="006F468E">
      <w:pPr>
        <w:pStyle w:val="ListParagraph"/>
        <w:numPr>
          <w:ilvl w:val="0"/>
          <w:numId w:val="2"/>
        </w:numPr>
        <w:spacing w:line="360" w:lineRule="exact"/>
        <w:jc w:val="both"/>
        <w:rPr>
          <w:rFonts w:ascii="Times New Roman" w:hAnsi="Times New Roman" w:cs="Times New Roman"/>
          <w:sz w:val="28"/>
          <w:szCs w:val="28"/>
        </w:rPr>
      </w:pPr>
      <w:r>
        <w:rPr>
          <w:rFonts w:ascii="Times New Roman" w:hAnsi="Times New Roman" w:cs="Times New Roman"/>
          <w:sz w:val="28"/>
          <w:szCs w:val="28"/>
        </w:rPr>
        <w:t>Đào tạo cán bộ có chuyên môn, tập huấn thường xuyên cho nông dân về các nội dung</w:t>
      </w:r>
      <w:r w:rsidR="00DF79D2">
        <w:rPr>
          <w:rFonts w:ascii="Times New Roman" w:hAnsi="Times New Roman" w:cs="Times New Roman"/>
          <w:sz w:val="28"/>
          <w:szCs w:val="28"/>
        </w:rPr>
        <w:t>: tiêu chuẩn / quy định của các nước EU, Mỹ, Úc, Trung Quốc,..</w:t>
      </w:r>
    </w:p>
    <w:p w:rsidR="00DF79D2" w:rsidRDefault="00DF79D2" w:rsidP="006F468E">
      <w:pPr>
        <w:pStyle w:val="ListParagraph"/>
        <w:numPr>
          <w:ilvl w:val="0"/>
          <w:numId w:val="2"/>
        </w:numPr>
        <w:spacing w:line="360" w:lineRule="exact"/>
        <w:jc w:val="both"/>
        <w:rPr>
          <w:rFonts w:ascii="Times New Roman" w:hAnsi="Times New Roman" w:cs="Times New Roman"/>
          <w:sz w:val="28"/>
          <w:szCs w:val="28"/>
        </w:rPr>
      </w:pPr>
      <w:r>
        <w:rPr>
          <w:rFonts w:ascii="Times New Roman" w:hAnsi="Times New Roman" w:cs="Times New Roman"/>
          <w:sz w:val="28"/>
          <w:szCs w:val="28"/>
        </w:rPr>
        <w:t>Về kiểm dịch thực vật an toàn VSTP, đặc biệt là dư lượng thuốc BVTV</w:t>
      </w:r>
      <w:r w:rsidR="00AE5DD0">
        <w:rPr>
          <w:rFonts w:ascii="Times New Roman" w:hAnsi="Times New Roman" w:cs="Times New Roman"/>
          <w:sz w:val="28"/>
          <w:szCs w:val="28"/>
        </w:rPr>
        <w:t xml:space="preserve"> đối với trái sầu riêng</w:t>
      </w:r>
    </w:p>
    <w:p w:rsidR="00AE5DD0" w:rsidRDefault="00AE5DD0" w:rsidP="006F468E">
      <w:pPr>
        <w:pStyle w:val="ListParagraph"/>
        <w:numPr>
          <w:ilvl w:val="0"/>
          <w:numId w:val="2"/>
        </w:numPr>
        <w:spacing w:line="360" w:lineRule="exact"/>
        <w:jc w:val="both"/>
        <w:rPr>
          <w:rFonts w:ascii="Times New Roman" w:hAnsi="Times New Roman" w:cs="Times New Roman"/>
          <w:sz w:val="28"/>
          <w:szCs w:val="28"/>
        </w:rPr>
      </w:pPr>
      <w:r>
        <w:rPr>
          <w:rFonts w:ascii="Times New Roman" w:hAnsi="Times New Roman" w:cs="Times New Roman"/>
          <w:sz w:val="28"/>
          <w:szCs w:val="28"/>
        </w:rPr>
        <w:lastRenderedPageBreak/>
        <w:t>Danh mục thuốc BVTV / hoạt chất thuốc BVTV và phân bón khuyến cáo vùng trồng, dư lượng thuốc BVTV trên quả sầu riêng xuất khẩu theo tiêu chuẩn quốc tế</w:t>
      </w:r>
    </w:p>
    <w:p w:rsidR="00AE5DD0" w:rsidRDefault="00AE5DD0" w:rsidP="006F468E">
      <w:pPr>
        <w:pStyle w:val="ListParagraph"/>
        <w:numPr>
          <w:ilvl w:val="0"/>
          <w:numId w:val="2"/>
        </w:numPr>
        <w:spacing w:line="360" w:lineRule="exact"/>
        <w:jc w:val="both"/>
        <w:rPr>
          <w:rFonts w:ascii="Times New Roman" w:hAnsi="Times New Roman" w:cs="Times New Roman"/>
          <w:sz w:val="28"/>
          <w:szCs w:val="28"/>
        </w:rPr>
      </w:pPr>
      <w:r>
        <w:rPr>
          <w:rFonts w:ascii="Times New Roman" w:hAnsi="Times New Roman" w:cs="Times New Roman"/>
          <w:sz w:val="28"/>
          <w:szCs w:val="28"/>
        </w:rPr>
        <w:t>Biện pháp chăm sóc</w:t>
      </w:r>
      <w:r w:rsidR="007B5232">
        <w:rPr>
          <w:rFonts w:ascii="Times New Roman" w:hAnsi="Times New Roman" w:cs="Times New Roman"/>
          <w:sz w:val="28"/>
          <w:szCs w:val="28"/>
        </w:rPr>
        <w:t>, phòng trừ sâu bệnh bằng các loại thuốc BVTV</w:t>
      </w:r>
      <w:r w:rsidR="00962D1A">
        <w:rPr>
          <w:rFonts w:ascii="Times New Roman" w:hAnsi="Times New Roman" w:cs="Times New Roman"/>
          <w:sz w:val="28"/>
          <w:szCs w:val="28"/>
        </w:rPr>
        <w:t xml:space="preserve"> – phân bón</w:t>
      </w:r>
      <w:r w:rsidR="007B5232">
        <w:rPr>
          <w:rFonts w:ascii="Times New Roman" w:hAnsi="Times New Roman" w:cs="Times New Roman"/>
          <w:sz w:val="28"/>
          <w:szCs w:val="28"/>
        </w:rPr>
        <w:t xml:space="preserve"> trong danh mục cho phép </w:t>
      </w:r>
      <w:r w:rsidR="00962D1A">
        <w:rPr>
          <w:rFonts w:ascii="Times New Roman" w:hAnsi="Times New Roman" w:cs="Times New Roman"/>
          <w:sz w:val="28"/>
          <w:szCs w:val="28"/>
        </w:rPr>
        <w:t>để đảm bảo an toàn đủ điều kiện xuất khẩu. Biện pháp kiểm soát thành phần vi sinh vật gây hại</w:t>
      </w:r>
      <w:r w:rsidR="001E5CF2">
        <w:rPr>
          <w:rFonts w:ascii="Times New Roman" w:hAnsi="Times New Roman" w:cs="Times New Roman"/>
          <w:sz w:val="28"/>
          <w:szCs w:val="28"/>
        </w:rPr>
        <w:t xml:space="preserve"> nằm trong lĩnh vực kiểm dịch thực vật của nước nhập khẩu.</w:t>
      </w:r>
    </w:p>
    <w:p w:rsidR="001E5CF2" w:rsidRPr="00944F47" w:rsidRDefault="001E5CF2" w:rsidP="006F468E">
      <w:pPr>
        <w:pStyle w:val="ListParagraph"/>
        <w:numPr>
          <w:ilvl w:val="0"/>
          <w:numId w:val="1"/>
        </w:numPr>
        <w:spacing w:line="360" w:lineRule="exact"/>
        <w:jc w:val="both"/>
        <w:rPr>
          <w:rFonts w:ascii="Times New Roman" w:hAnsi="Times New Roman" w:cs="Times New Roman"/>
          <w:b/>
          <w:bCs/>
          <w:sz w:val="28"/>
          <w:szCs w:val="28"/>
          <w:u w:val="single"/>
        </w:rPr>
      </w:pPr>
      <w:r w:rsidRPr="00944F47">
        <w:rPr>
          <w:rFonts w:ascii="Times New Roman" w:hAnsi="Times New Roman" w:cs="Times New Roman"/>
          <w:b/>
          <w:bCs/>
          <w:sz w:val="28"/>
          <w:szCs w:val="28"/>
          <w:u w:val="single"/>
        </w:rPr>
        <w:t>Quản lý vùng trồng sầu riêng phục vụ xuất khẩu:</w:t>
      </w:r>
    </w:p>
    <w:p w:rsidR="001E5CF2" w:rsidRPr="006F468E" w:rsidRDefault="001E5CF2" w:rsidP="006F468E">
      <w:pPr>
        <w:pStyle w:val="ListParagraph"/>
        <w:numPr>
          <w:ilvl w:val="0"/>
          <w:numId w:val="2"/>
        </w:numPr>
        <w:spacing w:line="360" w:lineRule="exact"/>
        <w:jc w:val="both"/>
        <w:rPr>
          <w:rFonts w:ascii="Times New Roman" w:hAnsi="Times New Roman" w:cs="Times New Roman"/>
          <w:sz w:val="28"/>
          <w:szCs w:val="28"/>
        </w:rPr>
      </w:pPr>
      <w:r w:rsidRPr="006F468E">
        <w:rPr>
          <w:rFonts w:ascii="Times New Roman" w:hAnsi="Times New Roman" w:cs="Times New Roman"/>
          <w:sz w:val="28"/>
          <w:szCs w:val="28"/>
        </w:rPr>
        <w:t xml:space="preserve">Đầu tiên dự tính dự </w:t>
      </w:r>
      <w:r w:rsidR="00E31B75" w:rsidRPr="006F468E">
        <w:rPr>
          <w:rFonts w:ascii="Times New Roman" w:hAnsi="Times New Roman" w:cs="Times New Roman"/>
          <w:sz w:val="28"/>
          <w:szCs w:val="28"/>
        </w:rPr>
        <w:t xml:space="preserve">báo và công tác phòng trừ sâu bệnh gây hại bằng các loại thuốc </w:t>
      </w:r>
      <w:r w:rsidR="00FE7616" w:rsidRPr="006F468E">
        <w:rPr>
          <w:rFonts w:ascii="Times New Roman" w:hAnsi="Times New Roman" w:cs="Times New Roman"/>
          <w:sz w:val="28"/>
          <w:szCs w:val="28"/>
        </w:rPr>
        <w:t>BVTV nằm trong danh mục cho phép sử dụng ở Việt Nam và các nước nhập trái sầu riêng xuất khẩu</w:t>
      </w:r>
    </w:p>
    <w:p w:rsidR="00FE7616" w:rsidRDefault="00FE7616" w:rsidP="006F468E">
      <w:pPr>
        <w:pStyle w:val="ListParagraph"/>
        <w:numPr>
          <w:ilvl w:val="0"/>
          <w:numId w:val="2"/>
        </w:numPr>
        <w:spacing w:line="360" w:lineRule="exact"/>
        <w:jc w:val="both"/>
        <w:rPr>
          <w:rFonts w:ascii="Times New Roman" w:hAnsi="Times New Roman" w:cs="Times New Roman"/>
          <w:sz w:val="28"/>
          <w:szCs w:val="28"/>
        </w:rPr>
      </w:pPr>
      <w:r>
        <w:rPr>
          <w:rFonts w:ascii="Times New Roman" w:hAnsi="Times New Roman" w:cs="Times New Roman"/>
          <w:sz w:val="28"/>
          <w:szCs w:val="28"/>
        </w:rPr>
        <w:t>Kiểm tra giám sát và hướng dẫn kiểm soát sâu bệnh là đối tượng kiểm dịch thực vật của nước nhập khẩu</w:t>
      </w:r>
    </w:p>
    <w:p w:rsidR="00856569" w:rsidRDefault="00856569" w:rsidP="006F468E">
      <w:pPr>
        <w:pStyle w:val="ListParagraph"/>
        <w:numPr>
          <w:ilvl w:val="0"/>
          <w:numId w:val="2"/>
        </w:numPr>
        <w:spacing w:line="360" w:lineRule="exact"/>
        <w:jc w:val="both"/>
        <w:rPr>
          <w:rFonts w:ascii="Times New Roman" w:hAnsi="Times New Roman" w:cs="Times New Roman"/>
          <w:sz w:val="28"/>
          <w:szCs w:val="28"/>
        </w:rPr>
      </w:pPr>
      <w:r>
        <w:rPr>
          <w:rFonts w:ascii="Times New Roman" w:hAnsi="Times New Roman" w:cs="Times New Roman"/>
          <w:sz w:val="28"/>
          <w:szCs w:val="28"/>
        </w:rPr>
        <w:t>Lấy mẫu sản phẩm định kỳ (30 ngày / lần) để phân tích đánh giá, giám sát dư lượng thuốc BVTV trên trái sầu riêng</w:t>
      </w:r>
    </w:p>
    <w:p w:rsidR="00856569" w:rsidRDefault="00856569" w:rsidP="006F468E">
      <w:pPr>
        <w:pStyle w:val="ListParagraph"/>
        <w:numPr>
          <w:ilvl w:val="0"/>
          <w:numId w:val="2"/>
        </w:numPr>
        <w:spacing w:line="360" w:lineRule="exact"/>
        <w:jc w:val="both"/>
        <w:rPr>
          <w:rFonts w:ascii="Times New Roman" w:hAnsi="Times New Roman" w:cs="Times New Roman"/>
          <w:sz w:val="28"/>
          <w:szCs w:val="28"/>
        </w:rPr>
      </w:pPr>
      <w:r>
        <w:rPr>
          <w:rFonts w:ascii="Times New Roman" w:hAnsi="Times New Roman" w:cs="Times New Roman"/>
          <w:sz w:val="28"/>
          <w:szCs w:val="28"/>
        </w:rPr>
        <w:t>Triển khai cam kết với các đại lý</w:t>
      </w:r>
      <w:r w:rsidR="00372E59">
        <w:rPr>
          <w:rFonts w:ascii="Times New Roman" w:hAnsi="Times New Roman" w:cs="Times New Roman"/>
          <w:sz w:val="28"/>
          <w:szCs w:val="28"/>
        </w:rPr>
        <w:t>, cửa hàng kinh doanh mua bán thuốc BVTV và phân bón ở các vùng trồng sầu riêng về việc tư vấn hướng dẫn bà con nông dân sử dụng thuốc BVTV an toàn và hiệu quả</w:t>
      </w:r>
      <w:r w:rsidR="00A965A0">
        <w:rPr>
          <w:rFonts w:ascii="Times New Roman" w:hAnsi="Times New Roman" w:cs="Times New Roman"/>
          <w:sz w:val="28"/>
          <w:szCs w:val="28"/>
        </w:rPr>
        <w:t>, đủ tiêu chuẩn</w:t>
      </w:r>
    </w:p>
    <w:p w:rsidR="00A965A0" w:rsidRDefault="00A965A0" w:rsidP="006F468E">
      <w:pPr>
        <w:pStyle w:val="ListParagraph"/>
        <w:numPr>
          <w:ilvl w:val="0"/>
          <w:numId w:val="2"/>
        </w:numPr>
        <w:spacing w:line="360" w:lineRule="exact"/>
        <w:jc w:val="both"/>
        <w:rPr>
          <w:rFonts w:ascii="Times New Roman" w:hAnsi="Times New Roman" w:cs="Times New Roman"/>
          <w:sz w:val="28"/>
          <w:szCs w:val="28"/>
        </w:rPr>
      </w:pPr>
      <w:r>
        <w:rPr>
          <w:rFonts w:ascii="Times New Roman" w:hAnsi="Times New Roman" w:cs="Times New Roman"/>
          <w:sz w:val="28"/>
          <w:szCs w:val="28"/>
        </w:rPr>
        <w:t>Liên hệ phối hợp với các đơn vị có chức năng phân tích dư lượng thuốc BVTV để kiểm tra định kỳ. Công ty bố trí nhân viên hướng dẫn</w:t>
      </w:r>
      <w:r w:rsidR="00A343C3">
        <w:rPr>
          <w:rFonts w:ascii="Times New Roman" w:hAnsi="Times New Roman" w:cs="Times New Roman"/>
          <w:sz w:val="28"/>
          <w:szCs w:val="28"/>
        </w:rPr>
        <w:t xml:space="preserve"> nông dân ghi chép nhật ký canh tác thực hành quy trình sử dụng thuốc BVTV theo danh mục cho phép</w:t>
      </w:r>
    </w:p>
    <w:p w:rsidR="00416A30" w:rsidRDefault="00A343C3" w:rsidP="006F468E">
      <w:pPr>
        <w:pStyle w:val="ListParagraph"/>
        <w:numPr>
          <w:ilvl w:val="0"/>
          <w:numId w:val="2"/>
        </w:numPr>
        <w:spacing w:line="360" w:lineRule="exact"/>
        <w:jc w:val="both"/>
        <w:rPr>
          <w:rFonts w:ascii="Times New Roman" w:hAnsi="Times New Roman" w:cs="Times New Roman"/>
          <w:sz w:val="28"/>
          <w:szCs w:val="28"/>
        </w:rPr>
      </w:pPr>
      <w:r>
        <w:rPr>
          <w:rFonts w:ascii="Times New Roman" w:hAnsi="Times New Roman" w:cs="Times New Roman"/>
          <w:sz w:val="28"/>
          <w:szCs w:val="28"/>
        </w:rPr>
        <w:t>Sử dụng các loại thuốc sinh học</w:t>
      </w:r>
      <w:r w:rsidR="00416A30">
        <w:rPr>
          <w:rFonts w:ascii="Times New Roman" w:hAnsi="Times New Roman" w:cs="Times New Roman"/>
          <w:sz w:val="28"/>
          <w:szCs w:val="28"/>
        </w:rPr>
        <w:t>, thuốc có nồng độ độc hại thấp nhóm 3, nhóm 4, từ đó giảm 2 – 3 lần sử dụng thuốc BVTV / vụ.</w:t>
      </w:r>
    </w:p>
    <w:p w:rsidR="00F01C8A" w:rsidRPr="006F468E" w:rsidRDefault="00F01C8A" w:rsidP="006F468E">
      <w:pPr>
        <w:spacing w:line="360" w:lineRule="exact"/>
        <w:jc w:val="both"/>
        <w:rPr>
          <w:rFonts w:ascii="Times New Roman" w:hAnsi="Times New Roman" w:cs="Times New Roman"/>
          <w:spacing w:val="-4"/>
          <w:sz w:val="28"/>
          <w:szCs w:val="28"/>
        </w:rPr>
      </w:pPr>
      <w:r w:rsidRPr="006F468E">
        <w:rPr>
          <w:rFonts w:ascii="Times New Roman" w:hAnsi="Times New Roman" w:cs="Times New Roman"/>
          <w:spacing w:val="-4"/>
          <w:sz w:val="28"/>
          <w:szCs w:val="28"/>
        </w:rPr>
        <w:t xml:space="preserve">Trên đây là kế hoạch kiểm soát dư lượng thuốc BVTV trên cây sầu riêng, liên kết các hộ dân trên địa bàn </w:t>
      </w:r>
      <w:r w:rsidR="006F468E" w:rsidRPr="006F468E">
        <w:rPr>
          <w:rFonts w:ascii="Times New Roman" w:hAnsi="Times New Roman" w:cstheme="majorHAnsi"/>
          <w:spacing w:val="-4"/>
          <w:sz w:val="28"/>
          <w:szCs w:val="28"/>
          <w:lang w:val="vi-VN"/>
        </w:rPr>
        <w:t>phường Bình Tân, thị xã Buôn Hồ, tỉnh Đắk Lắk</w:t>
      </w:r>
      <w:r w:rsidR="004C6E7E" w:rsidRPr="006F468E">
        <w:rPr>
          <w:rFonts w:ascii="Times New Roman" w:hAnsi="Times New Roman" w:cs="Times New Roman"/>
          <w:spacing w:val="-4"/>
          <w:sz w:val="28"/>
          <w:szCs w:val="28"/>
        </w:rPr>
        <w:t xml:space="preserve"> theo tiêu chuẩn xuất khẩu.</w:t>
      </w:r>
    </w:p>
    <w:p w:rsidR="004C6E7E" w:rsidRDefault="004C6E7E" w:rsidP="006F468E">
      <w:pPr>
        <w:spacing w:line="360" w:lineRule="exact"/>
        <w:jc w:val="both"/>
        <w:rPr>
          <w:rFonts w:ascii="Times New Roman" w:hAnsi="Times New Roman" w:cs="Times New Roman"/>
          <w:sz w:val="28"/>
          <w:szCs w:val="28"/>
        </w:rPr>
      </w:pPr>
      <w:r>
        <w:rPr>
          <w:rFonts w:ascii="Times New Roman" w:hAnsi="Times New Roman" w:cs="Times New Roman"/>
          <w:sz w:val="28"/>
          <w:szCs w:val="28"/>
        </w:rPr>
        <w:t>Yêu cầu nhân viên chuyên trách phối hợp với cục BVTV tỉnh Đắk Lắk triển khai cho bà con nông dân vùng trồng đúng quy trình.</w:t>
      </w:r>
    </w:p>
    <w:p w:rsidR="004C6E7E" w:rsidRDefault="006D7347" w:rsidP="006F468E">
      <w:pPr>
        <w:spacing w:line="360" w:lineRule="exact"/>
        <w:jc w:val="both"/>
        <w:rPr>
          <w:rFonts w:ascii="Times New Roman" w:hAnsi="Times New Roman" w:cs="Times New Roman"/>
          <w:sz w:val="28"/>
          <w:szCs w:val="28"/>
        </w:rPr>
      </w:pPr>
      <w:r>
        <w:rPr>
          <w:rFonts w:ascii="Times New Roman" w:hAnsi="Times New Roman" w:cs="Times New Roman"/>
          <w:sz w:val="28"/>
          <w:szCs w:val="28"/>
        </w:rPr>
        <w:t>Trong quá trình thực hiện có khó khăn vướng mắc kịp thời báo cáo về ban lãnh đạo công ty để phối hợp chỉ đạo giải quyết.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432"/>
      </w:tblGrid>
      <w:tr w:rsidR="006D7347" w:rsidTr="00801A0F">
        <w:trPr>
          <w:trHeight w:val="714"/>
        </w:trPr>
        <w:tc>
          <w:tcPr>
            <w:tcW w:w="5812" w:type="dxa"/>
          </w:tcPr>
          <w:p w:rsidR="006D7347" w:rsidRPr="006F468E" w:rsidRDefault="0058377C" w:rsidP="006601F4">
            <w:pPr>
              <w:rPr>
                <w:rFonts w:ascii="Times New Roman" w:hAnsi="Times New Roman" w:cs="Times New Roman"/>
                <w:b/>
                <w:bCs/>
                <w:sz w:val="24"/>
                <w:szCs w:val="24"/>
              </w:rPr>
            </w:pPr>
            <w:r w:rsidRPr="006F468E">
              <w:rPr>
                <w:rFonts w:ascii="Times New Roman" w:hAnsi="Times New Roman" w:cs="Times New Roman"/>
                <w:b/>
                <w:bCs/>
                <w:sz w:val="24"/>
                <w:szCs w:val="24"/>
              </w:rPr>
              <w:t>Nơi nhận:</w:t>
            </w:r>
          </w:p>
          <w:p w:rsidR="0058377C" w:rsidRPr="006F468E" w:rsidRDefault="006F468E" w:rsidP="006F468E">
            <w:pPr>
              <w:rPr>
                <w:rFonts w:ascii="Times New Roman" w:hAnsi="Times New Roman" w:cs="Times New Roman"/>
              </w:rPr>
            </w:pPr>
            <w:r w:rsidRPr="006F468E">
              <w:rPr>
                <w:rFonts w:ascii="Times New Roman" w:hAnsi="Times New Roman" w:cs="Times New Roman"/>
              </w:rPr>
              <w:t>-</w:t>
            </w:r>
            <w:r>
              <w:rPr>
                <w:rFonts w:ascii="Times New Roman" w:hAnsi="Times New Roman" w:cs="Times New Roman"/>
              </w:rPr>
              <w:t xml:space="preserve"> </w:t>
            </w:r>
            <w:r w:rsidR="0058377C" w:rsidRPr="006F468E">
              <w:rPr>
                <w:rFonts w:ascii="Times New Roman" w:hAnsi="Times New Roman" w:cs="Times New Roman"/>
              </w:rPr>
              <w:t>Bà con vùng trồng</w:t>
            </w:r>
            <w:r w:rsidRPr="006F468E">
              <w:rPr>
                <w:rFonts w:ascii="Times New Roman" w:hAnsi="Times New Roman" w:cs="Times New Roman"/>
              </w:rPr>
              <w:t xml:space="preserve"> phường Bình Tân;</w:t>
            </w:r>
          </w:p>
          <w:p w:rsidR="0058377C" w:rsidRPr="006F468E" w:rsidRDefault="006F468E" w:rsidP="006F468E">
            <w:pPr>
              <w:rPr>
                <w:rFonts w:ascii="Times New Roman" w:hAnsi="Times New Roman" w:cs="Times New Roman"/>
                <w:sz w:val="28"/>
                <w:szCs w:val="28"/>
              </w:rPr>
            </w:pPr>
            <w:r>
              <w:rPr>
                <w:rFonts w:ascii="Times New Roman" w:hAnsi="Times New Roman" w:cs="Times New Roman"/>
              </w:rPr>
              <w:t xml:space="preserve">- </w:t>
            </w:r>
            <w:r w:rsidR="0058377C" w:rsidRPr="006F468E">
              <w:rPr>
                <w:rFonts w:ascii="Times New Roman" w:hAnsi="Times New Roman" w:cs="Times New Roman"/>
              </w:rPr>
              <w:t>Lưu VT</w:t>
            </w:r>
            <w:r w:rsidR="004B5A8E" w:rsidRPr="006F468E">
              <w:rPr>
                <w:rFonts w:ascii="Times New Roman" w:hAnsi="Times New Roman" w:cs="Times New Roman"/>
              </w:rPr>
              <w:t>.</w:t>
            </w:r>
          </w:p>
        </w:tc>
        <w:tc>
          <w:tcPr>
            <w:tcW w:w="3432" w:type="dxa"/>
          </w:tcPr>
          <w:p w:rsidR="006D7347" w:rsidRDefault="008E7B95" w:rsidP="006601F4">
            <w:pPr>
              <w:jc w:val="center"/>
              <w:rPr>
                <w:rFonts w:ascii="Times New Roman" w:hAnsi="Times New Roman" w:cs="Times New Roman"/>
                <w:b/>
                <w:bCs/>
                <w:sz w:val="28"/>
                <w:szCs w:val="28"/>
              </w:rPr>
            </w:pPr>
            <w:r>
              <w:rPr>
                <w:rFonts w:ascii="Times New Roman" w:hAnsi="Times New Roman" w:cs="Times New Roman"/>
                <w:b/>
                <w:bCs/>
                <w:sz w:val="28"/>
                <w:szCs w:val="28"/>
              </w:rPr>
              <w:t>ĐẠI DIỆN CÔNG TY</w:t>
            </w:r>
          </w:p>
          <w:p w:rsidR="0038536C" w:rsidRPr="00FC316E" w:rsidRDefault="0038536C" w:rsidP="00801A0F">
            <w:pPr>
              <w:spacing w:line="360" w:lineRule="auto"/>
              <w:jc w:val="center"/>
              <w:rPr>
                <w:rFonts w:ascii="Times New Roman" w:hAnsi="Times New Roman" w:cs="Times New Roman"/>
                <w:sz w:val="28"/>
                <w:szCs w:val="28"/>
              </w:rPr>
            </w:pPr>
            <w:r w:rsidRPr="00FC316E">
              <w:rPr>
                <w:rFonts w:ascii="Times New Roman" w:hAnsi="Times New Roman" w:cs="Times New Roman"/>
                <w:sz w:val="28"/>
                <w:szCs w:val="28"/>
              </w:rPr>
              <w:t>(Ký, đóng dấu)</w:t>
            </w:r>
          </w:p>
        </w:tc>
      </w:tr>
    </w:tbl>
    <w:p w:rsidR="006D7347" w:rsidRDefault="006D7347" w:rsidP="0058377C">
      <w:pPr>
        <w:spacing w:line="360" w:lineRule="auto"/>
        <w:rPr>
          <w:rFonts w:ascii="Times New Roman" w:hAnsi="Times New Roman" w:cs="Times New Roman"/>
          <w:sz w:val="28"/>
          <w:szCs w:val="28"/>
        </w:rPr>
      </w:pPr>
    </w:p>
    <w:p w:rsidR="004C6E7E" w:rsidRPr="00F01C8A" w:rsidRDefault="004C6E7E" w:rsidP="0058377C">
      <w:pPr>
        <w:spacing w:line="360" w:lineRule="auto"/>
        <w:rPr>
          <w:rFonts w:ascii="Times New Roman" w:hAnsi="Times New Roman" w:cs="Times New Roman"/>
          <w:sz w:val="28"/>
          <w:szCs w:val="28"/>
        </w:rPr>
      </w:pPr>
      <w:bookmarkStart w:id="0" w:name="_GoBack"/>
      <w:bookmarkEnd w:id="0"/>
    </w:p>
    <w:sectPr w:rsidR="004C6E7E" w:rsidRPr="00F01C8A" w:rsidSect="006F468E">
      <w:pgSz w:w="11906" w:h="16838"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576C42"/>
    <w:multiLevelType w:val="hybridMultilevel"/>
    <w:tmpl w:val="487060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F1654B0"/>
    <w:multiLevelType w:val="hybridMultilevel"/>
    <w:tmpl w:val="F46A0850"/>
    <w:lvl w:ilvl="0" w:tplc="0AF6C598">
      <w:start w:val="1"/>
      <w:numFmt w:val="bullet"/>
      <w:lvlText w:val="-"/>
      <w:lvlJc w:val="left"/>
      <w:pPr>
        <w:ind w:left="107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20"/>
  <w:evenAndOddHeaders/>
  <w:characterSpacingControl w:val="doNotCompress"/>
  <w:compat>
    <w:compatSetting w:name="compatibilityMode" w:uri="http://schemas.microsoft.com/office/word" w:val="12"/>
  </w:compat>
  <w:rsids>
    <w:rsidRoot w:val="00152EE7"/>
    <w:rsid w:val="000566FC"/>
    <w:rsid w:val="000B666D"/>
    <w:rsid w:val="000E4FD9"/>
    <w:rsid w:val="00141DD1"/>
    <w:rsid w:val="00141DEF"/>
    <w:rsid w:val="00152EE7"/>
    <w:rsid w:val="001B69FF"/>
    <w:rsid w:val="001E5CF2"/>
    <w:rsid w:val="002C46AC"/>
    <w:rsid w:val="002D46C2"/>
    <w:rsid w:val="00372E59"/>
    <w:rsid w:val="0038536C"/>
    <w:rsid w:val="00386CDB"/>
    <w:rsid w:val="003D137E"/>
    <w:rsid w:val="00416A30"/>
    <w:rsid w:val="00441A0E"/>
    <w:rsid w:val="004550D6"/>
    <w:rsid w:val="0048609A"/>
    <w:rsid w:val="004B5A8E"/>
    <w:rsid w:val="004C6E7E"/>
    <w:rsid w:val="0058377C"/>
    <w:rsid w:val="00593107"/>
    <w:rsid w:val="006601F4"/>
    <w:rsid w:val="006A1141"/>
    <w:rsid w:val="006D7347"/>
    <w:rsid w:val="006F468E"/>
    <w:rsid w:val="007B5232"/>
    <w:rsid w:val="008000FA"/>
    <w:rsid w:val="00801A0F"/>
    <w:rsid w:val="00856569"/>
    <w:rsid w:val="0089717E"/>
    <w:rsid w:val="008A2FC0"/>
    <w:rsid w:val="008E7B95"/>
    <w:rsid w:val="00944F47"/>
    <w:rsid w:val="00962D1A"/>
    <w:rsid w:val="00974503"/>
    <w:rsid w:val="00A343C3"/>
    <w:rsid w:val="00A35F91"/>
    <w:rsid w:val="00A965A0"/>
    <w:rsid w:val="00AB5F75"/>
    <w:rsid w:val="00AE5DD0"/>
    <w:rsid w:val="00B67CFA"/>
    <w:rsid w:val="00B97BB5"/>
    <w:rsid w:val="00BD2D1B"/>
    <w:rsid w:val="00C3251D"/>
    <w:rsid w:val="00C87B4D"/>
    <w:rsid w:val="00D165C2"/>
    <w:rsid w:val="00D42272"/>
    <w:rsid w:val="00DF1716"/>
    <w:rsid w:val="00DF79D2"/>
    <w:rsid w:val="00E11A3F"/>
    <w:rsid w:val="00E31B75"/>
    <w:rsid w:val="00EF08CF"/>
    <w:rsid w:val="00F01C8A"/>
    <w:rsid w:val="00F51367"/>
    <w:rsid w:val="00F82AF7"/>
    <w:rsid w:val="00F923B5"/>
    <w:rsid w:val="00FC316E"/>
    <w:rsid w:val="00FE7616"/>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AutoShape 7"/>
        <o:r id="V:Rule2" type="connector" idref="#AutoShape 2"/>
      </o:rules>
    </o:shapelayout>
  </w:shapeDefaults>
  <w:decimalSymbol w:val=","/>
  <w:listSeparator w:val=","/>
  <w14:docId w14:val="1F818B8B"/>
  <w15:docId w15:val="{DBA31B41-8315-4785-A2EF-79839B28D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46A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52E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46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555</Words>
  <Characters>3169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6</cp:revision>
  <cp:lastPrinted>2022-11-18T02:21:00Z</cp:lastPrinted>
  <dcterms:created xsi:type="dcterms:W3CDTF">2023-07-17T02:25:00Z</dcterms:created>
  <dcterms:modified xsi:type="dcterms:W3CDTF">2023-08-09T07:39:00Z</dcterms:modified>
</cp:coreProperties>
</file>